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F9" w:rsidRDefault="006D67F9" w:rsidP="006D67F9">
      <w:pPr>
        <w:pStyle w:val="FR4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6D67F9" w:rsidRDefault="006D67F9" w:rsidP="006D67F9">
      <w:pPr>
        <w:pStyle w:val="FR4"/>
        <w:ind w:firstLine="426"/>
        <w:rPr>
          <w:rFonts w:ascii="Times New Roman" w:hAnsi="Times New Roman"/>
          <w:sz w:val="28"/>
        </w:rPr>
      </w:pPr>
    </w:p>
    <w:p w:rsidR="006D67F9" w:rsidRDefault="006D67F9" w:rsidP="006D67F9">
      <w:pPr>
        <w:pStyle w:val="FR4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под девизом "Наступление" посвящена развитию теории глубокой наступательной операции в годы Великой Отечественной войны. В ней показаны основные направления развития подготовки и ведения глубокой наступательной операции в годы Великой Отечественной войны: конкретизация целей и задач; совершенствование способов разгрома противника; умелый выбор направлений главных ударов и массирование сил и средств; изменение оперативного построения объединений; организация взаимодействия; совершенствование проры</w:t>
      </w:r>
      <w:r>
        <w:rPr>
          <w:rFonts w:ascii="Times New Roman" w:hAnsi="Times New Roman"/>
          <w:sz w:val="28"/>
        </w:rPr>
        <w:softHyphen/>
        <w:t>ва тактической зоны обороны; проблема эффективного огневого поражения; окружение и уничтожение группировок противника, преследование противника; а также форсирование водных преград.</w:t>
      </w:r>
    </w:p>
    <w:p w:rsidR="006D67F9" w:rsidRDefault="006D67F9" w:rsidP="006D67F9">
      <w:pPr>
        <w:pStyle w:val="FR4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работе раскрыты факторы, влиявшие на характер наступательных опе</w:t>
      </w:r>
      <w:r>
        <w:rPr>
          <w:rFonts w:ascii="Times New Roman" w:hAnsi="Times New Roman"/>
          <w:sz w:val="28"/>
        </w:rPr>
        <w:softHyphen/>
        <w:t>раций, такие, как: развитие оружия и военной техники; изменения боевого и чис</w:t>
      </w:r>
      <w:r>
        <w:rPr>
          <w:rFonts w:ascii="Times New Roman" w:hAnsi="Times New Roman"/>
          <w:sz w:val="28"/>
        </w:rPr>
        <w:softHyphen/>
        <w:t>ленного состава фронта (армии); особенности обороны противника; боевой опыт командных кадров и войск; наличие времени на подготовку наступления; физико-географические, природно-климатические</w:t>
      </w:r>
      <w:r w:rsidR="009B22C6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и не</w:t>
      </w:r>
      <w:r>
        <w:rPr>
          <w:rFonts w:ascii="Times New Roman" w:hAnsi="Times New Roman"/>
          <w:sz w:val="28"/>
        </w:rPr>
        <w:softHyphen/>
        <w:t>которые другие условия обстановки.</w:t>
      </w:r>
    </w:p>
    <w:p w:rsidR="006D67F9" w:rsidRDefault="006D67F9" w:rsidP="006D67F9">
      <w:pPr>
        <w:pStyle w:val="FR1"/>
        <w:spacing w:before="20" w:line="240" w:lineRule="auto"/>
        <w:ind w:firstLine="426"/>
        <w:rPr>
          <w:b/>
          <w:sz w:val="28"/>
        </w:rPr>
      </w:pPr>
      <w:r>
        <w:rPr>
          <w:sz w:val="28"/>
        </w:rPr>
        <w:t>Автором (авторами) сделаны выводы о том, что глубокое изучение, обобщение и практическое использование боевого опыта, внедрение его в практику оперативной, боевой и морально-психологической подго</w:t>
      </w:r>
      <w:r>
        <w:rPr>
          <w:sz w:val="28"/>
        </w:rPr>
        <w:softHyphen/>
        <w:t>товки войск и штабов играют важную роль в повышении боевого мас</w:t>
      </w:r>
      <w:r>
        <w:rPr>
          <w:sz w:val="28"/>
        </w:rPr>
        <w:softHyphen/>
        <w:t>терства командных кадров, развитии их оперативно-тактического мышления.</w:t>
      </w:r>
    </w:p>
    <w:p w:rsidR="00195471" w:rsidRDefault="00195471"/>
    <w:sectPr w:rsidR="00195471" w:rsidSect="0019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195471"/>
    <w:rsid w:val="006D67F9"/>
    <w:rsid w:val="009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C3B7"/>
  <w15:docId w15:val="{C73677F4-A16E-44E7-8826-626825E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7F9"/>
    <w:pPr>
      <w:widowControl w:val="0"/>
      <w:overflowPunct w:val="0"/>
      <w:autoSpaceDE w:val="0"/>
      <w:autoSpaceDN w:val="0"/>
      <w:adjustRightInd w:val="0"/>
      <w:spacing w:after="0" w:line="260" w:lineRule="auto"/>
      <w:ind w:firstLine="4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4">
    <w:name w:val="FR4"/>
    <w:rsid w:val="006D67F9"/>
    <w:pPr>
      <w:widowControl w:val="0"/>
      <w:overflowPunct w:val="0"/>
      <w:autoSpaceDE w:val="0"/>
      <w:autoSpaceDN w:val="0"/>
      <w:adjustRightInd w:val="0"/>
      <w:spacing w:after="0" w:line="240" w:lineRule="auto"/>
      <w:ind w:firstLine="100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Карпушкин</dc:creator>
  <cp:lastModifiedBy>Komandir</cp:lastModifiedBy>
  <cp:revision>2</cp:revision>
  <cp:lastPrinted>2016-10-04T05:21:00Z</cp:lastPrinted>
  <dcterms:created xsi:type="dcterms:W3CDTF">2016-10-04T05:21:00Z</dcterms:created>
  <dcterms:modified xsi:type="dcterms:W3CDTF">2016-10-18T06:06:00Z</dcterms:modified>
</cp:coreProperties>
</file>